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6F3F2" w14:textId="77777777" w:rsidR="007C3FF6" w:rsidRPr="007C3FF6" w:rsidRDefault="007C3FF6" w:rsidP="00997B1F">
      <w:pPr>
        <w:pStyle w:val="Heading2"/>
      </w:pPr>
      <w:r w:rsidRPr="007C3FF6">
        <w:t>Your trip includes:</w:t>
      </w:r>
    </w:p>
    <w:p w14:paraId="1578DBF4" w14:textId="2F926559" w:rsidR="00A617E9" w:rsidRPr="003C40F9" w:rsidRDefault="00B352FB" w:rsidP="00012464">
      <w:pPr>
        <w:pStyle w:val="Style1"/>
      </w:pPr>
      <w:r w:rsidRPr="003C40F9">
        <w:rPr>
          <w:rStyle w:val="normaltextrun"/>
        </w:rPr>
        <w:t xml:space="preserve">Two </w:t>
      </w:r>
      <w:r w:rsidR="00874309">
        <w:rPr>
          <w:rStyle w:val="normaltextrun"/>
        </w:rPr>
        <w:t xml:space="preserve">18-hole </w:t>
      </w:r>
      <w:r w:rsidRPr="003C40F9">
        <w:rPr>
          <w:rStyle w:val="normaltextrun"/>
        </w:rPr>
        <w:t>rounds of golf (one each day)</w:t>
      </w:r>
      <w:r w:rsidR="00A617E9" w:rsidRPr="003C40F9">
        <w:rPr>
          <w:rStyle w:val="normaltextrun"/>
        </w:rPr>
        <w:t xml:space="preserve"> for four players, including greens and carts fees. </w:t>
      </w:r>
      <w:r w:rsidR="00A617E9" w:rsidRPr="003C40F9">
        <w:rPr>
          <w:rStyle w:val="eop"/>
        </w:rPr>
        <w:t> </w:t>
      </w:r>
    </w:p>
    <w:p w14:paraId="589ACB3F" w14:textId="77777777" w:rsidR="00A617E9" w:rsidRPr="00012464" w:rsidRDefault="00A617E9" w:rsidP="00012464">
      <w:pPr>
        <w:pStyle w:val="Style1"/>
      </w:pPr>
      <w:r w:rsidRPr="00012464">
        <w:rPr>
          <w:rStyle w:val="normaltextrun"/>
        </w:rPr>
        <w:t>One night in a private standard cottage with four master suites. </w:t>
      </w:r>
      <w:r w:rsidRPr="00012464">
        <w:rPr>
          <w:rStyle w:val="eop"/>
        </w:rPr>
        <w:t> </w:t>
      </w:r>
    </w:p>
    <w:p w14:paraId="45742526" w14:textId="77777777" w:rsidR="00A617E9" w:rsidRPr="00012464" w:rsidRDefault="00A617E9" w:rsidP="00012464">
      <w:pPr>
        <w:pStyle w:val="Style1"/>
      </w:pPr>
      <w:r w:rsidRPr="00012464">
        <w:rPr>
          <w:rStyle w:val="normaltextrun"/>
        </w:rPr>
        <w:t>Member-level access to practice facilities, teaching staff, and onsite restaurants. </w:t>
      </w:r>
      <w:r w:rsidRPr="00012464">
        <w:rPr>
          <w:rStyle w:val="eop"/>
        </w:rPr>
        <w:t> </w:t>
      </w:r>
    </w:p>
    <w:p w14:paraId="60FDBC24" w14:textId="77777777" w:rsidR="007C3FF6" w:rsidRPr="007C3FF6" w:rsidRDefault="007C3FF6" w:rsidP="00435DDC">
      <w:pPr>
        <w:pStyle w:val="Heading2"/>
      </w:pPr>
      <w:r w:rsidRPr="007C3FF6">
        <w:t xml:space="preserve">Dormie Network </w:t>
      </w:r>
      <w:r w:rsidRPr="00435DDC">
        <w:t>policies</w:t>
      </w:r>
      <w:r w:rsidRPr="007C3FF6">
        <w:t>:</w:t>
      </w:r>
    </w:p>
    <w:p w14:paraId="23E19591" w14:textId="3B900CBD" w:rsidR="00012464" w:rsidRPr="00012464" w:rsidRDefault="00012464" w:rsidP="00012464">
      <w:pPr>
        <w:pStyle w:val="Style1"/>
        <w:rPr>
          <w:color w:val="auto"/>
        </w:rPr>
      </w:pPr>
      <w:r w:rsidRPr="00012464">
        <w:t xml:space="preserve">Cottage Check in: </w:t>
      </w:r>
      <w:r w:rsidR="009D5147">
        <w:t>4</w:t>
      </w:r>
      <w:r w:rsidRPr="00012464">
        <w:t xml:space="preserve"> p.m. Check out: 10 a.m.  </w:t>
      </w:r>
    </w:p>
    <w:p w14:paraId="20338E68" w14:textId="77777777" w:rsidR="00012464" w:rsidRPr="00012464" w:rsidRDefault="00012464" w:rsidP="00012464">
      <w:pPr>
        <w:pStyle w:val="Style1"/>
        <w:rPr>
          <w:color w:val="auto"/>
        </w:rPr>
      </w:pPr>
      <w:r w:rsidRPr="00012464">
        <w:t>Pets (with the exception of service animals) are not permitted.  </w:t>
      </w:r>
    </w:p>
    <w:p w14:paraId="74EADE21" w14:textId="77777777" w:rsidR="00012464" w:rsidRPr="00012464" w:rsidRDefault="00012464" w:rsidP="00012464">
      <w:pPr>
        <w:pStyle w:val="Style1"/>
        <w:rPr>
          <w:color w:val="auto"/>
        </w:rPr>
      </w:pPr>
      <w:r w:rsidRPr="00012464">
        <w:t>Conventional/appropriate golf attire required.  </w:t>
      </w:r>
    </w:p>
    <w:p w14:paraId="71589A96" w14:textId="77777777" w:rsidR="00012464" w:rsidRPr="00012464" w:rsidRDefault="00012464" w:rsidP="00012464">
      <w:pPr>
        <w:pStyle w:val="Style1"/>
        <w:rPr>
          <w:color w:val="auto"/>
        </w:rPr>
      </w:pPr>
      <w:r w:rsidRPr="00012464">
        <w:t>No outside food or beverage permitted on the property.  </w:t>
      </w:r>
    </w:p>
    <w:p w14:paraId="6F2F5D68" w14:textId="77777777" w:rsidR="00012464" w:rsidRPr="00012464" w:rsidRDefault="00012464" w:rsidP="00012464">
      <w:pPr>
        <w:pStyle w:val="Style1"/>
        <w:rPr>
          <w:color w:val="auto"/>
        </w:rPr>
      </w:pPr>
      <w:r w:rsidRPr="00012464">
        <w:t>The club is not responsible for any damage or loss of personal property.  </w:t>
      </w:r>
    </w:p>
    <w:p w14:paraId="5804CCE1" w14:textId="77777777" w:rsidR="00012464" w:rsidRPr="00012464" w:rsidRDefault="00012464" w:rsidP="00012464">
      <w:pPr>
        <w:pStyle w:val="Style1"/>
        <w:rPr>
          <w:color w:val="auto"/>
        </w:rPr>
      </w:pPr>
      <w:r w:rsidRPr="00012464">
        <w:t>Smoking is not permitted in the clubhouse or cottages.  </w:t>
      </w:r>
    </w:p>
    <w:p w14:paraId="4B34CB79" w14:textId="6916A9F8" w:rsidR="00012464" w:rsidRPr="00012464" w:rsidRDefault="007515B9" w:rsidP="00012464">
      <w:pPr>
        <w:pStyle w:val="Style1"/>
        <w:rPr>
          <w:color w:val="auto"/>
        </w:rPr>
      </w:pPr>
      <w:r>
        <w:t>Stay &amp; Play certificates</w:t>
      </w:r>
      <w:r w:rsidR="00012464" w:rsidRPr="00012464">
        <w:t xml:space="preserve"> are good for one year from date of purchase.  </w:t>
      </w:r>
    </w:p>
    <w:p w14:paraId="55FB71AB" w14:textId="77777777" w:rsidR="005F6806" w:rsidRPr="005F6806" w:rsidRDefault="005F6806" w:rsidP="005F6806">
      <w:pPr>
        <w:pStyle w:val="Heading2"/>
      </w:pPr>
      <w:r w:rsidRPr="005F6806">
        <w:t>Not included in purchase price:</w:t>
      </w:r>
    </w:p>
    <w:p w14:paraId="1A989213" w14:textId="57318FEA" w:rsidR="001B5C32" w:rsidRPr="001B5C32" w:rsidRDefault="00821874" w:rsidP="001B5C32">
      <w:pPr>
        <w:pStyle w:val="Style1"/>
        <w:rPr>
          <w:color w:val="auto"/>
        </w:rPr>
      </w:pPr>
      <w:r>
        <w:t>Food and beverage</w:t>
      </w:r>
      <w:r w:rsidR="00640D9D">
        <w:t>.</w:t>
      </w:r>
    </w:p>
    <w:p w14:paraId="6A28A5A9" w14:textId="77777777" w:rsidR="001B5C32" w:rsidRPr="001B5C32" w:rsidRDefault="001B5C32" w:rsidP="001B5C32">
      <w:pPr>
        <w:pStyle w:val="Style1"/>
        <w:rPr>
          <w:color w:val="auto"/>
        </w:rPr>
      </w:pPr>
      <w:r w:rsidRPr="001B5C32">
        <w:t>Golf shop merchandise. </w:t>
      </w:r>
    </w:p>
    <w:p w14:paraId="34683E87" w14:textId="54D0F98E" w:rsidR="001B5C32" w:rsidRPr="001B5C32" w:rsidRDefault="001B5C32" w:rsidP="001B5C32">
      <w:pPr>
        <w:pStyle w:val="Style1"/>
        <w:rPr>
          <w:color w:val="auto"/>
        </w:rPr>
      </w:pPr>
      <w:r w:rsidRPr="001B5C32">
        <w:t>Caddies (required for Unaccompanied players): Pro (single or double) $</w:t>
      </w:r>
      <w:r w:rsidR="007515B9">
        <w:t>90</w:t>
      </w:r>
      <w:r w:rsidRPr="001B5C32">
        <w:t xml:space="preserve"> + gratuity per bag</w:t>
      </w:r>
      <w:r w:rsidR="00A47E3B">
        <w:t>.  Forecaddie $</w:t>
      </w:r>
      <w:r w:rsidR="007515B9">
        <w:t>50</w:t>
      </w:r>
      <w:r w:rsidR="00A47E3B">
        <w:t xml:space="preserve"> + gratuity per person.</w:t>
      </w:r>
    </w:p>
    <w:p w14:paraId="1E339DBB" w14:textId="7C68FBF9" w:rsidR="001B5C32" w:rsidRPr="003C40F9" w:rsidRDefault="001B5C32" w:rsidP="001B5C32">
      <w:pPr>
        <w:pStyle w:val="Style1"/>
        <w:rPr>
          <w:color w:val="auto"/>
        </w:rPr>
      </w:pPr>
      <w:r w:rsidRPr="003C40F9">
        <w:t xml:space="preserve">Golf/greens fees beyond the number of </w:t>
      </w:r>
      <w:r w:rsidR="00A97DED" w:rsidRPr="003C40F9">
        <w:t>rounds</w:t>
      </w:r>
      <w:r w:rsidRPr="003C40F9">
        <w:t xml:space="preserve"> included in the trip package: Unaccompanied $</w:t>
      </w:r>
      <w:r w:rsidR="007515B9">
        <w:t xml:space="preserve">500 </w:t>
      </w:r>
      <w:r w:rsidRPr="003C40F9">
        <w:t>per day </w:t>
      </w:r>
      <w:r w:rsidR="00B352FB" w:rsidRPr="003C40F9">
        <w:t>(based on availability)</w:t>
      </w:r>
    </w:p>
    <w:p w14:paraId="3D36DCDC" w14:textId="77777777" w:rsidR="001B5C32" w:rsidRPr="001B5C32" w:rsidRDefault="001B5C32" w:rsidP="001B5C32">
      <w:pPr>
        <w:pStyle w:val="Style1"/>
        <w:rPr>
          <w:color w:val="auto"/>
        </w:rPr>
      </w:pPr>
      <w:r w:rsidRPr="001B5C32">
        <w:t>Lodging beyond the number of nights included in the trip package:  </w:t>
      </w:r>
    </w:p>
    <w:p w14:paraId="7CC3BA29" w14:textId="2E2F26D3" w:rsidR="001B5C32" w:rsidRPr="009D5147" w:rsidRDefault="001B5C32" w:rsidP="007D4AFF">
      <w:pPr>
        <w:pStyle w:val="SecondLevelBullet"/>
        <w:rPr>
          <w:color w:val="auto"/>
        </w:rPr>
      </w:pPr>
      <w:r w:rsidRPr="001B5C32">
        <w:t>Dormie cottage: Unaccompanied $1,</w:t>
      </w:r>
      <w:r w:rsidR="007515B9">
        <w:t>4</w:t>
      </w:r>
      <w:r w:rsidRPr="001B5C32">
        <w:t>00 per night </w:t>
      </w:r>
    </w:p>
    <w:p w14:paraId="249E3EAD" w14:textId="65D74065" w:rsidR="009D5147" w:rsidRDefault="009D5147" w:rsidP="009D5147">
      <w:pPr>
        <w:pStyle w:val="SecondLevelBullet"/>
        <w:numPr>
          <w:ilvl w:val="0"/>
          <w:numId w:val="0"/>
        </w:numPr>
        <w:ind w:left="446" w:hanging="158"/>
      </w:pPr>
    </w:p>
    <w:p w14:paraId="5F77D9C8" w14:textId="13EAC1DF" w:rsidR="009D5147" w:rsidRDefault="009D5147" w:rsidP="009D5147">
      <w:pPr>
        <w:pStyle w:val="SecondLevelBullet"/>
        <w:numPr>
          <w:ilvl w:val="0"/>
          <w:numId w:val="0"/>
        </w:numPr>
        <w:ind w:left="446" w:hanging="158"/>
      </w:pPr>
    </w:p>
    <w:p w14:paraId="549E0B60" w14:textId="17AF688C" w:rsidR="00B614BE" w:rsidRPr="00C12780" w:rsidRDefault="009D5147" w:rsidP="00C12780">
      <w:pPr>
        <w:pStyle w:val="ListParagraph"/>
        <w:spacing w:after="240"/>
        <w:ind w:left="90" w:right="-522"/>
        <w:rPr>
          <w:rFonts w:ascii="Segoe UI Semilight" w:hAnsi="Segoe UI Semilight" w:cs="Segoe UI Semilight"/>
          <w:sz w:val="18"/>
          <w:szCs w:val="18"/>
        </w:rPr>
      </w:pPr>
      <w:bookmarkStart w:id="0" w:name="_Hlk117076766"/>
      <w:r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30-day cancellation policy for all Stay and Play guests.  A </w:t>
      </w:r>
      <w:r w:rsidR="00463B9C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$250 per night deposit is required to book Stay and Play reservation. </w:t>
      </w:r>
      <w:r w:rsidR="00512A37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The money will be placed on a guest account to be used for </w:t>
      </w:r>
      <w:r w:rsidR="00C12780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>caddies and food and beverage enjoyed</w:t>
      </w:r>
      <w:r w:rsidR="00512A37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 while on property. </w:t>
      </w:r>
      <w:r w:rsidR="00463B9C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 </w:t>
      </w:r>
      <w:r w:rsidR="00083291">
        <w:rPr>
          <w:rFonts w:ascii="Segoe UI Semilight" w:eastAsia="Times New Roman" w:hAnsi="Segoe UI Semilight" w:cs="Segoe UI Semilight"/>
          <w:color w:val="201F1E"/>
          <w:sz w:val="17"/>
          <w:szCs w:val="17"/>
        </w:rPr>
        <w:br/>
      </w:r>
      <w:r w:rsidR="00463B9C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If reservation is cancelled within 15-30 days of the reservation day, your </w:t>
      </w:r>
      <w:r w:rsidR="00512A37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>deposit</w:t>
      </w:r>
      <w:r w:rsidR="00463B9C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 will </w:t>
      </w:r>
      <w:r w:rsidR="00083291">
        <w:rPr>
          <w:rFonts w:ascii="Segoe UI Semilight" w:eastAsia="Times New Roman" w:hAnsi="Segoe UI Semilight" w:cs="Segoe UI Semilight"/>
          <w:color w:val="201F1E"/>
          <w:sz w:val="17"/>
          <w:szCs w:val="17"/>
        </w:rPr>
        <w:br/>
      </w:r>
      <w:r w:rsidR="00463B9C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t xml:space="preserve">not be refunded.  If cancelling within 14 days of reservation your deposit will not be refunded and your Stay and Play certificate will be forfeited. </w:t>
      </w:r>
      <w:bookmarkEnd w:id="0"/>
      <w:r w:rsidR="00C12780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br/>
      </w:r>
      <w:r w:rsidR="00C12780" w:rsidRPr="00C12780">
        <w:rPr>
          <w:rFonts w:ascii="Segoe UI Semilight" w:eastAsia="Times New Roman" w:hAnsi="Segoe UI Semilight" w:cs="Segoe UI Semilight"/>
          <w:color w:val="201F1E"/>
          <w:sz w:val="17"/>
          <w:szCs w:val="17"/>
        </w:rPr>
        <w:br/>
      </w:r>
      <w:r w:rsidR="00083291">
        <w:rPr>
          <w:rFonts w:ascii="Segoe UI Semilight" w:hAnsi="Segoe UI Semilight" w:cs="Segoe UI Semilight"/>
          <w:sz w:val="17"/>
          <w:szCs w:val="17"/>
        </w:rPr>
        <w:t>*</w:t>
      </w:r>
      <w:r w:rsidR="00C12780" w:rsidRPr="00C12780">
        <w:rPr>
          <w:rFonts w:ascii="Segoe UI Semilight" w:hAnsi="Segoe UI Semilight" w:cs="Segoe UI Semilight"/>
          <w:sz w:val="17"/>
          <w:szCs w:val="17"/>
        </w:rPr>
        <w:t>C</w:t>
      </w:r>
      <w:r w:rsidR="00392296" w:rsidRPr="00C12780">
        <w:rPr>
          <w:rFonts w:ascii="Segoe UI Semilight" w:hAnsi="Segoe UI Semilight" w:cs="Segoe UI Semilight"/>
          <w:sz w:val="17"/>
          <w:szCs w:val="17"/>
        </w:rPr>
        <w:t>lubs available inc</w:t>
      </w:r>
      <w:r w:rsidR="00C12780" w:rsidRPr="00C12780">
        <w:rPr>
          <w:rFonts w:ascii="Segoe UI Semilight" w:hAnsi="Segoe UI Semilight" w:cs="Segoe UI Semilight"/>
          <w:sz w:val="17"/>
          <w:szCs w:val="17"/>
        </w:rPr>
        <w:t>l</w:t>
      </w:r>
      <w:r w:rsidR="00392296" w:rsidRPr="00C12780">
        <w:rPr>
          <w:rFonts w:ascii="Segoe UI Semilight" w:hAnsi="Segoe UI Semilight" w:cs="Segoe UI Semilight"/>
          <w:sz w:val="17"/>
          <w:szCs w:val="17"/>
        </w:rPr>
        <w:t xml:space="preserve">ude </w:t>
      </w:r>
      <w:proofErr w:type="spellStart"/>
      <w:r w:rsidR="00392296" w:rsidRPr="00C12780">
        <w:rPr>
          <w:rFonts w:ascii="Segoe UI Semilight" w:hAnsi="Segoe UI Semilight" w:cs="Segoe UI Semilight"/>
          <w:sz w:val="17"/>
          <w:szCs w:val="17"/>
        </w:rPr>
        <w:t>ArborLinks</w:t>
      </w:r>
      <w:proofErr w:type="spellEnd"/>
      <w:r w:rsidR="00392296" w:rsidRPr="00C12780">
        <w:rPr>
          <w:rFonts w:ascii="Segoe UI Semilight" w:hAnsi="Segoe UI Semilight" w:cs="Segoe UI Semilight"/>
          <w:sz w:val="17"/>
          <w:szCs w:val="17"/>
        </w:rPr>
        <w:t>, Ballyhack, Briggs Ranch, Hidden Creek, and Victoria National</w:t>
      </w:r>
      <w:r w:rsidR="00326DF7" w:rsidRPr="00C12780">
        <w:rPr>
          <w:rFonts w:ascii="Segoe UI Semilight" w:hAnsi="Segoe UI Semilight" w:cs="Segoe UI Semilight"/>
          <w:sz w:val="17"/>
          <w:szCs w:val="17"/>
        </w:rPr>
        <w:t>.</w:t>
      </w:r>
      <w:r w:rsidR="00463B9C" w:rsidRPr="00C12780">
        <w:rPr>
          <w:rFonts w:ascii="Segoe UI Semilight" w:hAnsi="Segoe UI Semilight" w:cs="Segoe UI Semilight"/>
          <w:sz w:val="17"/>
          <w:szCs w:val="17"/>
        </w:rPr>
        <w:t xml:space="preserve"> Dormie Club and </w:t>
      </w:r>
      <w:proofErr w:type="spellStart"/>
      <w:r w:rsidR="00463B9C" w:rsidRPr="00C12780">
        <w:rPr>
          <w:rFonts w:ascii="Segoe UI Semilight" w:hAnsi="Segoe UI Semilight" w:cs="Segoe UI Semilight"/>
          <w:sz w:val="17"/>
          <w:szCs w:val="17"/>
        </w:rPr>
        <w:t>GrayBull</w:t>
      </w:r>
      <w:proofErr w:type="spellEnd"/>
      <w:r w:rsidR="00463B9C" w:rsidRPr="00C12780">
        <w:rPr>
          <w:rFonts w:ascii="Segoe UI Semilight" w:hAnsi="Segoe UI Semilight" w:cs="Segoe UI Semilight"/>
          <w:sz w:val="17"/>
          <w:szCs w:val="17"/>
        </w:rPr>
        <w:t xml:space="preserve"> are excluded. </w:t>
      </w:r>
      <w:r w:rsidR="00392296" w:rsidRPr="00C12780">
        <w:rPr>
          <w:rFonts w:ascii="Segoe UI Semilight" w:hAnsi="Segoe UI Semilight" w:cs="Segoe UI Semilight"/>
          <w:sz w:val="17"/>
          <w:szCs w:val="17"/>
        </w:rPr>
        <w:t xml:space="preserve"> Additional nights may be purchased at the </w:t>
      </w:r>
      <w:r w:rsidR="00463B9C" w:rsidRPr="00C12780">
        <w:rPr>
          <w:rFonts w:ascii="Segoe UI Semilight" w:hAnsi="Segoe UI Semilight" w:cs="Segoe UI Semilight"/>
          <w:sz w:val="17"/>
          <w:szCs w:val="17"/>
        </w:rPr>
        <w:t>u</w:t>
      </w:r>
      <w:r w:rsidR="00392296" w:rsidRPr="00C12780">
        <w:rPr>
          <w:rFonts w:ascii="Segoe UI Semilight" w:hAnsi="Segoe UI Semilight" w:cs="Segoe UI Semilight"/>
          <w:sz w:val="17"/>
          <w:szCs w:val="17"/>
        </w:rPr>
        <w:t xml:space="preserve">naccompanied rate. Reservations can be made up to </w:t>
      </w:r>
      <w:r w:rsidR="00B352FB" w:rsidRPr="00C12780">
        <w:rPr>
          <w:rFonts w:ascii="Segoe UI Semilight" w:hAnsi="Segoe UI Semilight" w:cs="Segoe UI Semilight"/>
          <w:sz w:val="17"/>
          <w:szCs w:val="17"/>
        </w:rPr>
        <w:t>180</w:t>
      </w:r>
      <w:r w:rsidR="00392296" w:rsidRPr="00C12780">
        <w:rPr>
          <w:rFonts w:ascii="Segoe UI Semilight" w:hAnsi="Segoe UI Semilight" w:cs="Segoe UI Semilight"/>
          <w:sz w:val="17"/>
          <w:szCs w:val="17"/>
        </w:rPr>
        <w:t xml:space="preserve"> days in advance.</w:t>
      </w:r>
      <w:r w:rsidR="00083291">
        <w:rPr>
          <w:rFonts w:ascii="Segoe UI Semilight" w:hAnsi="Segoe UI Semilight" w:cs="Segoe UI Semilight"/>
          <w:sz w:val="17"/>
          <w:szCs w:val="17"/>
        </w:rPr>
        <w:br/>
      </w:r>
      <w:r w:rsidR="00AD359E" w:rsidRPr="00C12780">
        <w:rPr>
          <w:rFonts w:ascii="Segoe UI Semilight" w:hAnsi="Segoe UI Semilight" w:cs="Segoe UI Semilight"/>
          <w:sz w:val="17"/>
          <w:szCs w:val="17"/>
        </w:rPr>
        <w:t>Pricing subject to change.</w:t>
      </w:r>
    </w:p>
    <w:sectPr w:rsidR="00B614BE" w:rsidRPr="00C12780" w:rsidSect="00AE4FEA">
      <w:headerReference w:type="default" r:id="rId9"/>
      <w:footerReference w:type="default" r:id="rId10"/>
      <w:pgSz w:w="12240" w:h="15840"/>
      <w:pgMar w:top="2160" w:right="1584" w:bottom="2160" w:left="4608" w:header="1296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B83A0" w14:textId="77777777" w:rsidR="00E24BE5" w:rsidRDefault="00E24BE5" w:rsidP="0096706A">
      <w:pPr>
        <w:spacing w:before="0" w:after="0"/>
      </w:pPr>
      <w:r>
        <w:separator/>
      </w:r>
    </w:p>
  </w:endnote>
  <w:endnote w:type="continuationSeparator" w:id="0">
    <w:p w14:paraId="60349EF5" w14:textId="77777777" w:rsidR="00E24BE5" w:rsidRDefault="00E24BE5" w:rsidP="0096706A">
      <w:pPr>
        <w:spacing w:before="0" w:after="0"/>
      </w:pPr>
      <w:r>
        <w:continuationSeparator/>
      </w:r>
    </w:p>
  </w:endnote>
  <w:endnote w:type="continuationNotice" w:id="1">
    <w:p w14:paraId="1F7580C0" w14:textId="77777777" w:rsidR="00E24BE5" w:rsidRDefault="00E24BE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EF1E4" w14:textId="32757943" w:rsidR="003E262A" w:rsidRDefault="003E262A" w:rsidP="00F41FCA">
    <w:pPr>
      <w:pStyle w:val="Experience"/>
    </w:pPr>
    <w:r w:rsidRPr="00E43CF2">
      <w:rPr>
        <w:color w:val="FF0000"/>
      </w:rPr>
      <w:drawing>
        <wp:anchor distT="0" distB="0" distL="114300" distR="114300" simplePos="0" relativeHeight="251658242" behindDoc="0" locked="0" layoutInCell="1" allowOverlap="1" wp14:anchorId="7A1D0DC3" wp14:editId="34C77195">
          <wp:simplePos x="0" y="0"/>
          <wp:positionH relativeFrom="column">
            <wp:posOffset>2468880</wp:posOffset>
          </wp:positionH>
          <wp:positionV relativeFrom="paragraph">
            <wp:posOffset>24130</wp:posOffset>
          </wp:positionV>
          <wp:extent cx="411480" cy="411480"/>
          <wp:effectExtent l="0" t="0" r="0" b="0"/>
          <wp:wrapNone/>
          <wp:docPr id="11" name="Picture 11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Qr cod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CF2">
      <w:rPr>
        <w:color w:val="FF0000"/>
      </w:rPr>
      <w:t>Experience</w:t>
    </w:r>
    <w:r>
      <w:br/>
      <w:t>Dormie</w:t>
    </w:r>
    <w:r>
      <w:br/>
      <w:t>Network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3F318D" w14:textId="77777777" w:rsidR="00E24BE5" w:rsidRDefault="00E24BE5" w:rsidP="0096706A">
      <w:pPr>
        <w:spacing w:before="0" w:after="0"/>
      </w:pPr>
      <w:r>
        <w:separator/>
      </w:r>
    </w:p>
  </w:footnote>
  <w:footnote w:type="continuationSeparator" w:id="0">
    <w:p w14:paraId="25F2DC53" w14:textId="77777777" w:rsidR="00E24BE5" w:rsidRDefault="00E24BE5" w:rsidP="0096706A">
      <w:pPr>
        <w:spacing w:before="0" w:after="0"/>
      </w:pPr>
      <w:r>
        <w:continuationSeparator/>
      </w:r>
    </w:p>
  </w:footnote>
  <w:footnote w:type="continuationNotice" w:id="1">
    <w:p w14:paraId="6FFFC6B1" w14:textId="77777777" w:rsidR="00E24BE5" w:rsidRDefault="00E24BE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039E6" w14:textId="0CF0BD78" w:rsidR="0096706A" w:rsidRPr="009E4A4B" w:rsidRDefault="006F469C" w:rsidP="009E4A4B">
    <w:pPr>
      <w:pStyle w:val="TopHeader"/>
      <w:rPr>
        <w:rFonts w:ascii="Times New Roman" w:hAnsi="Times New Roman" w:cs="Times New Roman"/>
        <w:color w:val="auto"/>
        <w:sz w:val="24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63468D35" wp14:editId="1BBBF2B8">
          <wp:simplePos x="0" y="0"/>
          <wp:positionH relativeFrom="column">
            <wp:posOffset>-2050290</wp:posOffset>
          </wp:positionH>
          <wp:positionV relativeFrom="paragraph">
            <wp:posOffset>3993515</wp:posOffset>
          </wp:positionV>
          <wp:extent cx="2322830" cy="4572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2830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088">
      <w:rPr>
        <w:noProof/>
      </w:rPr>
      <w:drawing>
        <wp:anchor distT="0" distB="0" distL="114300" distR="114300" simplePos="0" relativeHeight="251658240" behindDoc="1" locked="0" layoutInCell="1" allowOverlap="1" wp14:anchorId="5F25E66A" wp14:editId="01F5AE2D">
          <wp:simplePos x="0" y="0"/>
          <wp:positionH relativeFrom="column">
            <wp:posOffset>-2066290</wp:posOffset>
          </wp:positionH>
          <wp:positionV relativeFrom="paragraph">
            <wp:posOffset>-168785</wp:posOffset>
          </wp:positionV>
          <wp:extent cx="1837690" cy="549275"/>
          <wp:effectExtent l="0" t="0" r="3810" b="0"/>
          <wp:wrapNone/>
          <wp:docPr id="10" name="Picture 1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A4B" w:rsidRPr="009E4A4B">
      <w:rPr>
        <w:shd w:val="clear" w:color="auto" w:fill="FFFFFF"/>
      </w:rPr>
      <w:t>Stay and Play Package at a Dormie Network Club*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4pt;height:24pt" o:bullet="t">
        <v:imagedata r:id="rId1" o:title="DC-Icon"/>
      </v:shape>
    </w:pict>
  </w:numPicBullet>
  <w:abstractNum w:abstractNumId="0" w15:restartNumberingAfterBreak="0">
    <w:nsid w:val="FFFFFF89"/>
    <w:multiLevelType w:val="singleLevel"/>
    <w:tmpl w:val="2870C0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B0461C"/>
    <w:multiLevelType w:val="multilevel"/>
    <w:tmpl w:val="CBDC5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C03EEA"/>
    <w:multiLevelType w:val="hybridMultilevel"/>
    <w:tmpl w:val="DA9E7346"/>
    <w:lvl w:ilvl="0" w:tplc="CB40DA38">
      <w:start w:val="1"/>
      <w:numFmt w:val="bullet"/>
      <w:pStyle w:val="Footnote"/>
      <w:lvlText w:val="*"/>
      <w:lvlJc w:val="left"/>
      <w:pPr>
        <w:ind w:left="360" w:hanging="360"/>
      </w:pPr>
      <w:rPr>
        <w:rFonts w:ascii="Franklin Gothic Book" w:hAnsi="Franklin Gothic Book" w:hint="default"/>
        <w:b w:val="0"/>
        <w:i w:val="0"/>
        <w:color w:val="595959" w:themeColor="text1" w:themeTint="A6"/>
        <w:sz w:val="18"/>
      </w:rPr>
    </w:lvl>
    <w:lvl w:ilvl="1" w:tplc="04090003" w:tentative="1">
      <w:start w:val="1"/>
      <w:numFmt w:val="bullet"/>
      <w:lvlText w:val="o"/>
      <w:lvlJc w:val="left"/>
      <w:pPr>
        <w:ind w:left="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</w:abstractNum>
  <w:abstractNum w:abstractNumId="3" w15:restartNumberingAfterBreak="0">
    <w:nsid w:val="0AFC0E09"/>
    <w:multiLevelType w:val="multilevel"/>
    <w:tmpl w:val="6F28F4D4"/>
    <w:styleLink w:val="CurrentList8"/>
    <w:lvl w:ilvl="0">
      <w:start w:val="1"/>
      <w:numFmt w:val="bullet"/>
      <w:lvlText w:val=""/>
      <w:lvlJc w:val="left"/>
      <w:pPr>
        <w:ind w:left="396" w:hanging="18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A6DF5"/>
    <w:multiLevelType w:val="hybridMultilevel"/>
    <w:tmpl w:val="1CC4EB16"/>
    <w:lvl w:ilvl="0" w:tplc="CE2036B8">
      <w:start w:val="1"/>
      <w:numFmt w:val="bullet"/>
      <w:pStyle w:val="ThirdLevelBullet"/>
      <w:lvlText w:val=""/>
      <w:lvlJc w:val="left"/>
      <w:pPr>
        <w:ind w:left="576" w:hanging="14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84511"/>
    <w:multiLevelType w:val="multilevel"/>
    <w:tmpl w:val="BEBA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327E09"/>
    <w:multiLevelType w:val="multilevel"/>
    <w:tmpl w:val="C096ED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93C460B"/>
    <w:multiLevelType w:val="multilevel"/>
    <w:tmpl w:val="FA80CA40"/>
    <w:styleLink w:val="CurrentList3"/>
    <w:lvl w:ilvl="0">
      <w:start w:val="1"/>
      <w:numFmt w:val="bullet"/>
      <w:lvlText w:val=""/>
      <w:lvlJc w:val="left"/>
      <w:pPr>
        <w:ind w:left="288" w:hanging="17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50BF9"/>
    <w:multiLevelType w:val="multilevel"/>
    <w:tmpl w:val="D3BA25DC"/>
    <w:styleLink w:val="CurrentList10"/>
    <w:lvl w:ilvl="0">
      <w:start w:val="1"/>
      <w:numFmt w:val="bullet"/>
      <w:lvlText w:val=""/>
      <w:lvlJc w:val="left"/>
      <w:pPr>
        <w:ind w:left="446" w:hanging="15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91768"/>
    <w:multiLevelType w:val="multilevel"/>
    <w:tmpl w:val="45A6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3D5087"/>
    <w:multiLevelType w:val="multilevel"/>
    <w:tmpl w:val="0E368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B72A96"/>
    <w:multiLevelType w:val="multilevel"/>
    <w:tmpl w:val="6E4CC19A"/>
    <w:styleLink w:val="CurrentList1"/>
    <w:lvl w:ilvl="0">
      <w:start w:val="1"/>
      <w:numFmt w:val="bullet"/>
      <w:lvlText w:val=""/>
      <w:lvlJc w:val="left"/>
      <w:pPr>
        <w:ind w:left="360" w:hanging="1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DD0984"/>
    <w:multiLevelType w:val="multilevel"/>
    <w:tmpl w:val="1D8026CA"/>
    <w:styleLink w:val="CurrentList4"/>
    <w:lvl w:ilvl="0">
      <w:start w:val="1"/>
      <w:numFmt w:val="bullet"/>
      <w:lvlText w:val=""/>
      <w:lvlJc w:val="left"/>
      <w:pPr>
        <w:ind w:left="216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72161"/>
    <w:multiLevelType w:val="multilevel"/>
    <w:tmpl w:val="64242FB8"/>
    <w:styleLink w:val="CurrentList6"/>
    <w:lvl w:ilvl="0">
      <w:start w:val="1"/>
      <w:numFmt w:val="bullet"/>
      <w:lvlText w:val=""/>
      <w:lvlJc w:val="left"/>
      <w:pPr>
        <w:ind w:left="288" w:hanging="14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67CDE"/>
    <w:multiLevelType w:val="hybridMultilevel"/>
    <w:tmpl w:val="3C0AA8D8"/>
    <w:lvl w:ilvl="0" w:tplc="688C4E1C">
      <w:start w:val="1"/>
      <w:numFmt w:val="bullet"/>
      <w:pStyle w:val="Style1"/>
      <w:lvlText w:val=""/>
      <w:lvlJc w:val="left"/>
      <w:pPr>
        <w:ind w:left="252" w:hanging="17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60FE0"/>
    <w:multiLevelType w:val="hybridMultilevel"/>
    <w:tmpl w:val="0A30100E"/>
    <w:lvl w:ilvl="0" w:tplc="259A06E0">
      <w:start w:val="1"/>
      <w:numFmt w:val="bullet"/>
      <w:pStyle w:val="SecondLevelBullet"/>
      <w:lvlText w:val=""/>
      <w:lvlJc w:val="left"/>
      <w:pPr>
        <w:ind w:left="446" w:hanging="15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32D0A"/>
    <w:multiLevelType w:val="multilevel"/>
    <w:tmpl w:val="88BAB3CA"/>
    <w:styleLink w:val="CurrentList5"/>
    <w:lvl w:ilvl="0">
      <w:start w:val="1"/>
      <w:numFmt w:val="bullet"/>
      <w:lvlText w:val=""/>
      <w:lvlJc w:val="left"/>
      <w:pPr>
        <w:ind w:left="252" w:hanging="1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147DAB"/>
    <w:multiLevelType w:val="multilevel"/>
    <w:tmpl w:val="A648B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B9571C2"/>
    <w:multiLevelType w:val="multilevel"/>
    <w:tmpl w:val="451E1610"/>
    <w:styleLink w:val="CurrentList2"/>
    <w:lvl w:ilvl="0">
      <w:start w:val="1"/>
      <w:numFmt w:val="bullet"/>
      <w:lvlText w:val=""/>
      <w:lvlJc w:val="left"/>
      <w:pPr>
        <w:ind w:left="331" w:hanging="18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473C9"/>
    <w:multiLevelType w:val="multilevel"/>
    <w:tmpl w:val="BFC22FD8"/>
    <w:styleLink w:val="CurrentList9"/>
    <w:lvl w:ilvl="0">
      <w:start w:val="1"/>
      <w:numFmt w:val="bullet"/>
      <w:lvlText w:val=""/>
      <w:lvlJc w:val="left"/>
      <w:pPr>
        <w:ind w:left="468" w:hanging="18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339C3"/>
    <w:multiLevelType w:val="multilevel"/>
    <w:tmpl w:val="88BAB3CA"/>
    <w:styleLink w:val="CurrentList7"/>
    <w:lvl w:ilvl="0">
      <w:start w:val="1"/>
      <w:numFmt w:val="bullet"/>
      <w:lvlText w:val=""/>
      <w:lvlJc w:val="left"/>
      <w:pPr>
        <w:ind w:left="252" w:hanging="1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0624A"/>
    <w:multiLevelType w:val="multilevel"/>
    <w:tmpl w:val="F110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3077332">
    <w:abstractNumId w:val="0"/>
  </w:num>
  <w:num w:numId="2" w16cid:durableId="637758661">
    <w:abstractNumId w:val="0"/>
  </w:num>
  <w:num w:numId="3" w16cid:durableId="1243759999">
    <w:abstractNumId w:val="14"/>
  </w:num>
  <w:num w:numId="4" w16cid:durableId="1899978853">
    <w:abstractNumId w:val="11"/>
  </w:num>
  <w:num w:numId="5" w16cid:durableId="1578242375">
    <w:abstractNumId w:val="18"/>
  </w:num>
  <w:num w:numId="6" w16cid:durableId="1733427303">
    <w:abstractNumId w:val="7"/>
  </w:num>
  <w:num w:numId="7" w16cid:durableId="767389385">
    <w:abstractNumId w:val="12"/>
  </w:num>
  <w:num w:numId="8" w16cid:durableId="403723751">
    <w:abstractNumId w:val="16"/>
  </w:num>
  <w:num w:numId="9" w16cid:durableId="1666737490">
    <w:abstractNumId w:val="15"/>
  </w:num>
  <w:num w:numId="10" w16cid:durableId="978149973">
    <w:abstractNumId w:val="13"/>
  </w:num>
  <w:num w:numId="11" w16cid:durableId="800077577">
    <w:abstractNumId w:val="20"/>
  </w:num>
  <w:num w:numId="12" w16cid:durableId="397174342">
    <w:abstractNumId w:val="3"/>
  </w:num>
  <w:num w:numId="13" w16cid:durableId="1072897164">
    <w:abstractNumId w:val="19"/>
  </w:num>
  <w:num w:numId="14" w16cid:durableId="49767617">
    <w:abstractNumId w:val="8"/>
  </w:num>
  <w:num w:numId="15" w16cid:durableId="1540967769">
    <w:abstractNumId w:val="4"/>
  </w:num>
  <w:num w:numId="16" w16cid:durableId="1039166145">
    <w:abstractNumId w:val="10"/>
  </w:num>
  <w:num w:numId="17" w16cid:durableId="1885822149">
    <w:abstractNumId w:val="9"/>
  </w:num>
  <w:num w:numId="18" w16cid:durableId="1028067695">
    <w:abstractNumId w:val="17"/>
  </w:num>
  <w:num w:numId="19" w16cid:durableId="1016660883">
    <w:abstractNumId w:val="1"/>
  </w:num>
  <w:num w:numId="20" w16cid:durableId="1296183068">
    <w:abstractNumId w:val="5"/>
  </w:num>
  <w:num w:numId="21" w16cid:durableId="86850377">
    <w:abstractNumId w:val="6"/>
  </w:num>
  <w:num w:numId="22" w16cid:durableId="292908773">
    <w:abstractNumId w:val="2"/>
  </w:num>
  <w:num w:numId="23" w16cid:durableId="20905423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F8"/>
    <w:rsid w:val="00012464"/>
    <w:rsid w:val="000407F6"/>
    <w:rsid w:val="00040848"/>
    <w:rsid w:val="00045B81"/>
    <w:rsid w:val="00047BC5"/>
    <w:rsid w:val="0006702A"/>
    <w:rsid w:val="000705A0"/>
    <w:rsid w:val="00071626"/>
    <w:rsid w:val="00083291"/>
    <w:rsid w:val="0009283C"/>
    <w:rsid w:val="001023CF"/>
    <w:rsid w:val="00141E19"/>
    <w:rsid w:val="001446E8"/>
    <w:rsid w:val="00161AAE"/>
    <w:rsid w:val="00167A8F"/>
    <w:rsid w:val="001824E5"/>
    <w:rsid w:val="001A343F"/>
    <w:rsid w:val="001B5C32"/>
    <w:rsid w:val="001E0626"/>
    <w:rsid w:val="001F42C3"/>
    <w:rsid w:val="00215A93"/>
    <w:rsid w:val="002337B3"/>
    <w:rsid w:val="00233E31"/>
    <w:rsid w:val="00235D8C"/>
    <w:rsid w:val="00247604"/>
    <w:rsid w:val="00272AE0"/>
    <w:rsid w:val="00276409"/>
    <w:rsid w:val="0028139E"/>
    <w:rsid w:val="0029696F"/>
    <w:rsid w:val="002A0050"/>
    <w:rsid w:val="002A194C"/>
    <w:rsid w:val="002B62FF"/>
    <w:rsid w:val="002C6770"/>
    <w:rsid w:val="002E7B33"/>
    <w:rsid w:val="002F47C9"/>
    <w:rsid w:val="002F7557"/>
    <w:rsid w:val="00321661"/>
    <w:rsid w:val="00323CCB"/>
    <w:rsid w:val="00326DF7"/>
    <w:rsid w:val="00331DF2"/>
    <w:rsid w:val="00345486"/>
    <w:rsid w:val="003624F0"/>
    <w:rsid w:val="0036539A"/>
    <w:rsid w:val="0036641C"/>
    <w:rsid w:val="003919AF"/>
    <w:rsid w:val="00392296"/>
    <w:rsid w:val="003B55D3"/>
    <w:rsid w:val="003C40F9"/>
    <w:rsid w:val="003E22DF"/>
    <w:rsid w:val="003E262A"/>
    <w:rsid w:val="003F0264"/>
    <w:rsid w:val="00414509"/>
    <w:rsid w:val="00435DDC"/>
    <w:rsid w:val="00453914"/>
    <w:rsid w:val="00463B9C"/>
    <w:rsid w:val="00464B37"/>
    <w:rsid w:val="004B1142"/>
    <w:rsid w:val="004C42C7"/>
    <w:rsid w:val="004D2150"/>
    <w:rsid w:val="004D50A9"/>
    <w:rsid w:val="00504C13"/>
    <w:rsid w:val="00512A37"/>
    <w:rsid w:val="00522467"/>
    <w:rsid w:val="00532BFC"/>
    <w:rsid w:val="0055687C"/>
    <w:rsid w:val="005F3042"/>
    <w:rsid w:val="005F6806"/>
    <w:rsid w:val="00602068"/>
    <w:rsid w:val="006101E1"/>
    <w:rsid w:val="00613A07"/>
    <w:rsid w:val="00640997"/>
    <w:rsid w:val="00640D9D"/>
    <w:rsid w:val="00675AA8"/>
    <w:rsid w:val="006A7665"/>
    <w:rsid w:val="006E4747"/>
    <w:rsid w:val="006F469C"/>
    <w:rsid w:val="0070176F"/>
    <w:rsid w:val="00711EBB"/>
    <w:rsid w:val="00712CE0"/>
    <w:rsid w:val="007312D6"/>
    <w:rsid w:val="00740300"/>
    <w:rsid w:val="00743EE2"/>
    <w:rsid w:val="007468FE"/>
    <w:rsid w:val="007515B9"/>
    <w:rsid w:val="007524BA"/>
    <w:rsid w:val="00756A08"/>
    <w:rsid w:val="00760245"/>
    <w:rsid w:val="00764ECA"/>
    <w:rsid w:val="0076520C"/>
    <w:rsid w:val="007A4968"/>
    <w:rsid w:val="007A4C7C"/>
    <w:rsid w:val="007B271F"/>
    <w:rsid w:val="007B6088"/>
    <w:rsid w:val="007C3FF6"/>
    <w:rsid w:val="007D1566"/>
    <w:rsid w:val="007D4AFF"/>
    <w:rsid w:val="007D5A2B"/>
    <w:rsid w:val="007F13DB"/>
    <w:rsid w:val="00801EB6"/>
    <w:rsid w:val="00821874"/>
    <w:rsid w:val="00837578"/>
    <w:rsid w:val="00874309"/>
    <w:rsid w:val="00880297"/>
    <w:rsid w:val="00890385"/>
    <w:rsid w:val="008A1367"/>
    <w:rsid w:val="008A5DAB"/>
    <w:rsid w:val="008D4FF1"/>
    <w:rsid w:val="0090221E"/>
    <w:rsid w:val="009114A6"/>
    <w:rsid w:val="00926D31"/>
    <w:rsid w:val="00932E17"/>
    <w:rsid w:val="0095060C"/>
    <w:rsid w:val="0096706A"/>
    <w:rsid w:val="0097659C"/>
    <w:rsid w:val="00981F0F"/>
    <w:rsid w:val="00987B7D"/>
    <w:rsid w:val="00990A8C"/>
    <w:rsid w:val="00997B1F"/>
    <w:rsid w:val="009B60B6"/>
    <w:rsid w:val="009C48F0"/>
    <w:rsid w:val="009D1136"/>
    <w:rsid w:val="009D5147"/>
    <w:rsid w:val="009E0FFA"/>
    <w:rsid w:val="009E2912"/>
    <w:rsid w:val="009E4A4B"/>
    <w:rsid w:val="00A35258"/>
    <w:rsid w:val="00A41E99"/>
    <w:rsid w:val="00A4346C"/>
    <w:rsid w:val="00A45385"/>
    <w:rsid w:val="00A47E3B"/>
    <w:rsid w:val="00A617E9"/>
    <w:rsid w:val="00A83A92"/>
    <w:rsid w:val="00A95B5A"/>
    <w:rsid w:val="00A97DED"/>
    <w:rsid w:val="00AA34A3"/>
    <w:rsid w:val="00AB0D6B"/>
    <w:rsid w:val="00AB21E8"/>
    <w:rsid w:val="00AD359E"/>
    <w:rsid w:val="00AE0601"/>
    <w:rsid w:val="00AE4FEA"/>
    <w:rsid w:val="00AF61D6"/>
    <w:rsid w:val="00B009CF"/>
    <w:rsid w:val="00B04CFF"/>
    <w:rsid w:val="00B14A50"/>
    <w:rsid w:val="00B352FB"/>
    <w:rsid w:val="00B452A9"/>
    <w:rsid w:val="00B469F5"/>
    <w:rsid w:val="00B614BE"/>
    <w:rsid w:val="00B93F72"/>
    <w:rsid w:val="00BA6596"/>
    <w:rsid w:val="00BB73BB"/>
    <w:rsid w:val="00BC598D"/>
    <w:rsid w:val="00BC651B"/>
    <w:rsid w:val="00BE6051"/>
    <w:rsid w:val="00BF2A3D"/>
    <w:rsid w:val="00C03FAA"/>
    <w:rsid w:val="00C12780"/>
    <w:rsid w:val="00C13665"/>
    <w:rsid w:val="00C2400E"/>
    <w:rsid w:val="00C25387"/>
    <w:rsid w:val="00C260D2"/>
    <w:rsid w:val="00C46D88"/>
    <w:rsid w:val="00C63546"/>
    <w:rsid w:val="00C96850"/>
    <w:rsid w:val="00CB3A12"/>
    <w:rsid w:val="00CF3955"/>
    <w:rsid w:val="00CF449A"/>
    <w:rsid w:val="00D1262D"/>
    <w:rsid w:val="00D14CD1"/>
    <w:rsid w:val="00D2501C"/>
    <w:rsid w:val="00D45F23"/>
    <w:rsid w:val="00D509F8"/>
    <w:rsid w:val="00D94F02"/>
    <w:rsid w:val="00DB18BD"/>
    <w:rsid w:val="00DC15C3"/>
    <w:rsid w:val="00DD6CEF"/>
    <w:rsid w:val="00DE1F20"/>
    <w:rsid w:val="00DE5B1F"/>
    <w:rsid w:val="00DE7DE4"/>
    <w:rsid w:val="00DF26BA"/>
    <w:rsid w:val="00DF760F"/>
    <w:rsid w:val="00E1351F"/>
    <w:rsid w:val="00E24BE5"/>
    <w:rsid w:val="00E43CF2"/>
    <w:rsid w:val="00E55DEE"/>
    <w:rsid w:val="00E600A5"/>
    <w:rsid w:val="00E67047"/>
    <w:rsid w:val="00E736EE"/>
    <w:rsid w:val="00E86D72"/>
    <w:rsid w:val="00E97632"/>
    <w:rsid w:val="00EA2293"/>
    <w:rsid w:val="00EC2321"/>
    <w:rsid w:val="00EE03BB"/>
    <w:rsid w:val="00F41FCA"/>
    <w:rsid w:val="00F50314"/>
    <w:rsid w:val="00F61C7B"/>
    <w:rsid w:val="00F62501"/>
    <w:rsid w:val="00F6749D"/>
    <w:rsid w:val="00F8132F"/>
    <w:rsid w:val="00F95C25"/>
    <w:rsid w:val="00FA0EC3"/>
    <w:rsid w:val="00FF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AFEBB"/>
  <w15:chartTrackingRefBased/>
  <w15:docId w15:val="{5B5C489A-95DE-8C4C-B9DC-443B7BC1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DB18BD"/>
    <w:pPr>
      <w:spacing w:before="120" w:after="60"/>
    </w:pPr>
    <w:rPr>
      <w:rFonts w:ascii="Segoe UI Semilight" w:hAnsi="Segoe UI Semilight" w:cs="Times New Roman (Body CS)"/>
      <w:color w:val="595959" w:themeColor="text1" w:themeTint="A6"/>
      <w:spacing w:val="-3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60B6"/>
    <w:pPr>
      <w:keepNext/>
      <w:keepLines/>
      <w:spacing w:before="360" w:after="0"/>
      <w:ind w:left="720"/>
      <w:outlineLvl w:val="0"/>
    </w:pPr>
    <w:rPr>
      <w:rFonts w:ascii="Segoe UI Semibold" w:eastAsiaTheme="majorEastAsia" w:hAnsi="Segoe UI Semibold" w:cstheme="majorBidi"/>
      <w:b/>
      <w:color w:val="3B3838" w:themeColor="background2" w:themeShade="40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DDC"/>
    <w:pPr>
      <w:keepNext/>
      <w:keepLines/>
      <w:spacing w:before="300" w:after="0"/>
      <w:outlineLvl w:val="1"/>
    </w:pPr>
    <w:rPr>
      <w:rFonts w:ascii="Segoe UI Semibold" w:eastAsiaTheme="majorEastAsia" w:hAnsi="Segoe UI Semibold" w:cstheme="majorBidi"/>
      <w:b/>
      <w:color w:val="404040" w:themeColor="text1" w:themeTint="BF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pHeader">
    <w:name w:val="Top Header"/>
    <w:basedOn w:val="Header"/>
    <w:qFormat/>
    <w:rsid w:val="00B469F5"/>
    <w:pPr>
      <w:spacing w:before="0" w:after="0" w:line="320" w:lineRule="exact"/>
    </w:pPr>
    <w:rPr>
      <w:rFonts w:ascii="Segoe UI" w:hAnsi="Segoe UI"/>
      <w:b/>
      <w:color w:val="FF0000"/>
      <w:sz w:val="32"/>
    </w:rPr>
  </w:style>
  <w:style w:type="paragraph" w:styleId="Header">
    <w:name w:val="header"/>
    <w:basedOn w:val="Normal"/>
    <w:link w:val="HeaderChar"/>
    <w:uiPriority w:val="99"/>
    <w:unhideWhenUsed/>
    <w:rsid w:val="00EE03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03BB"/>
    <w:rPr>
      <w:rFonts w:ascii="Segoe UI Semilight" w:hAnsi="Segoe UI Semilight" w:cs="Times New Roman (Body CS)"/>
      <w:color w:val="595959" w:themeColor="text1" w:themeTint="A6"/>
      <w:spacing w:val="-5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60B6"/>
    <w:rPr>
      <w:rFonts w:ascii="Segoe UI Semibold" w:eastAsiaTheme="majorEastAsia" w:hAnsi="Segoe UI Semibold" w:cstheme="majorBidi"/>
      <w:b/>
      <w:color w:val="3B3838" w:themeColor="background2" w:themeShade="40"/>
      <w:spacing w:val="-5"/>
      <w:sz w:val="22"/>
      <w:szCs w:val="32"/>
    </w:rPr>
  </w:style>
  <w:style w:type="paragraph" w:customStyle="1" w:styleId="Style1">
    <w:name w:val="Style1"/>
    <w:basedOn w:val="ListBullet"/>
    <w:autoRedefine/>
    <w:qFormat/>
    <w:rsid w:val="00F61C7B"/>
    <w:pPr>
      <w:numPr>
        <w:numId w:val="3"/>
      </w:numPr>
      <w:spacing w:before="80" w:after="20"/>
      <w:contextualSpacing w:val="0"/>
    </w:pPr>
    <w:rPr>
      <w:spacing w:val="-4"/>
    </w:rPr>
  </w:style>
  <w:style w:type="paragraph" w:styleId="ListBullet">
    <w:name w:val="List Bullet"/>
    <w:basedOn w:val="Normal"/>
    <w:uiPriority w:val="99"/>
    <w:semiHidden/>
    <w:unhideWhenUsed/>
    <w:rsid w:val="00EE03BB"/>
    <w:pPr>
      <w:numPr>
        <w:numId w:val="2"/>
      </w:numPr>
      <w:contextualSpacing/>
    </w:pPr>
  </w:style>
  <w:style w:type="paragraph" w:styleId="Title">
    <w:name w:val="Title"/>
    <w:basedOn w:val="Normal"/>
    <w:link w:val="TitleChar"/>
    <w:uiPriority w:val="99"/>
    <w:qFormat/>
    <w:rsid w:val="00E97632"/>
    <w:pPr>
      <w:autoSpaceDE w:val="0"/>
      <w:autoSpaceDN w:val="0"/>
      <w:adjustRightInd w:val="0"/>
      <w:spacing w:before="0" w:after="180" w:line="288" w:lineRule="auto"/>
      <w:textAlignment w:val="center"/>
    </w:pPr>
    <w:rPr>
      <w:rFonts w:ascii="Segoe UI" w:hAnsi="Segoe UI" w:cs="Segoe UI"/>
      <w:b/>
      <w:bCs/>
      <w:color w:val="ED1C24"/>
      <w:spacing w:val="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97632"/>
    <w:rPr>
      <w:rFonts w:ascii="Segoe UI" w:hAnsi="Segoe UI" w:cs="Segoe UI"/>
      <w:b/>
      <w:bCs/>
      <w:color w:val="ED1C24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E97632"/>
    <w:pPr>
      <w:autoSpaceDE w:val="0"/>
      <w:autoSpaceDN w:val="0"/>
      <w:adjustRightInd w:val="0"/>
      <w:spacing w:before="180" w:after="0" w:line="280" w:lineRule="atLeast"/>
      <w:textAlignment w:val="center"/>
    </w:pPr>
    <w:rPr>
      <w:rFonts w:cs="Segoe UI Semilight"/>
      <w:color w:val="4C4C4E"/>
      <w:spacing w:val="0"/>
      <w:sz w:val="20"/>
      <w:szCs w:val="20"/>
    </w:rPr>
  </w:style>
  <w:style w:type="paragraph" w:customStyle="1" w:styleId="Club">
    <w:name w:val="Club"/>
    <w:basedOn w:val="Normal"/>
    <w:uiPriority w:val="99"/>
    <w:rsid w:val="00E97632"/>
    <w:pPr>
      <w:autoSpaceDE w:val="0"/>
      <w:autoSpaceDN w:val="0"/>
      <w:adjustRightInd w:val="0"/>
      <w:spacing w:before="630" w:after="0" w:line="280" w:lineRule="atLeast"/>
      <w:ind w:left="810"/>
      <w:textAlignment w:val="center"/>
    </w:pPr>
    <w:rPr>
      <w:rFonts w:ascii="Segoe UI Semibold" w:hAnsi="Segoe UI Semibold" w:cs="Segoe UI Semibold"/>
      <w:color w:val="4C4C4E"/>
      <w:spacing w:val="0"/>
      <w:sz w:val="22"/>
      <w:szCs w:val="22"/>
    </w:rPr>
  </w:style>
  <w:style w:type="paragraph" w:customStyle="1" w:styleId="ClubLocation">
    <w:name w:val="Club Location"/>
    <w:basedOn w:val="Club"/>
    <w:uiPriority w:val="99"/>
    <w:rsid w:val="00E97632"/>
    <w:pPr>
      <w:spacing w:before="0"/>
    </w:pPr>
    <w:rPr>
      <w:rFonts w:ascii="Segoe UI Semilight" w:hAnsi="Segoe UI Semilight" w:cs="Segoe UI Semilight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99"/>
    <w:qFormat/>
    <w:rsid w:val="00C136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99"/>
    <w:rsid w:val="00C13665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6706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6706A"/>
    <w:rPr>
      <w:rFonts w:ascii="Segoe UI Semilight" w:hAnsi="Segoe UI Semilight" w:cs="Times New Roman (Body CS)"/>
      <w:color w:val="595959" w:themeColor="text1" w:themeTint="A6"/>
      <w:spacing w:val="-5"/>
      <w:sz w:val="18"/>
    </w:rPr>
  </w:style>
  <w:style w:type="paragraph" w:styleId="NoSpacing">
    <w:name w:val="No Spacing"/>
    <w:uiPriority w:val="1"/>
    <w:qFormat/>
    <w:rsid w:val="00B452A9"/>
    <w:pPr>
      <w:spacing w:line="180" w:lineRule="exact"/>
      <w:ind w:left="720"/>
    </w:pPr>
    <w:rPr>
      <w:rFonts w:ascii="Segoe UI Semilight" w:hAnsi="Segoe UI Semilight" w:cs="Times New Roman (Body CS)"/>
      <w:color w:val="595959" w:themeColor="text1" w:themeTint="A6"/>
      <w:spacing w:val="-5"/>
      <w:sz w:val="18"/>
    </w:rPr>
  </w:style>
  <w:style w:type="paragraph" w:customStyle="1" w:styleId="Spacing">
    <w:name w:val="Spacing"/>
    <w:basedOn w:val="Normal"/>
    <w:qFormat/>
    <w:rsid w:val="0090221E"/>
    <w:pPr>
      <w:spacing w:before="240"/>
    </w:pPr>
  </w:style>
  <w:style w:type="paragraph" w:customStyle="1" w:styleId="Experience">
    <w:name w:val="Experience"/>
    <w:basedOn w:val="Heading1"/>
    <w:qFormat/>
    <w:rsid w:val="00B009CF"/>
    <w:pPr>
      <w:spacing w:before="0" w:line="240" w:lineRule="exact"/>
      <w:ind w:left="4608"/>
    </w:pPr>
    <w:rPr>
      <w:rFonts w:ascii="Segoe UI" w:hAnsi="Segoe UI" w:cs="Times New Roman (Headings CS)"/>
      <w:noProof/>
      <w:color w:val="595959" w:themeColor="text1" w:themeTint="A6"/>
      <w:spacing w:val="-6"/>
    </w:rPr>
  </w:style>
  <w:style w:type="paragraph" w:customStyle="1" w:styleId="SubSub">
    <w:name w:val="Sub Sub"/>
    <w:basedOn w:val="Subtitle"/>
    <w:uiPriority w:val="99"/>
    <w:rsid w:val="00AB0D6B"/>
    <w:pPr>
      <w:numPr>
        <w:ilvl w:val="0"/>
      </w:numPr>
      <w:tabs>
        <w:tab w:val="left" w:pos="270"/>
        <w:tab w:val="left" w:pos="360"/>
      </w:tabs>
      <w:suppressAutoHyphens/>
      <w:autoSpaceDE w:val="0"/>
      <w:autoSpaceDN w:val="0"/>
      <w:adjustRightInd w:val="0"/>
      <w:spacing w:before="180" w:after="47" w:line="240" w:lineRule="atLeast"/>
      <w:textAlignment w:val="center"/>
    </w:pPr>
    <w:rPr>
      <w:rFonts w:ascii="Segoe UI" w:eastAsiaTheme="minorHAnsi" w:hAnsi="Segoe UI" w:cs="Segoe UI"/>
      <w:b/>
      <w:bCs/>
      <w:color w:val="4C4C4E"/>
      <w:spacing w:val="0"/>
    </w:rPr>
  </w:style>
  <w:style w:type="character" w:styleId="Strong">
    <w:name w:val="Strong"/>
    <w:basedOn w:val="DefaultParagraphFont"/>
    <w:uiPriority w:val="22"/>
    <w:rsid w:val="00AB0D6B"/>
    <w:rPr>
      <w:b/>
      <w:bCs/>
    </w:rPr>
  </w:style>
  <w:style w:type="paragraph" w:customStyle="1" w:styleId="Bullet">
    <w:name w:val="Bullet"/>
    <w:basedOn w:val="Normal"/>
    <w:uiPriority w:val="99"/>
    <w:rsid w:val="007C3FF6"/>
    <w:pPr>
      <w:tabs>
        <w:tab w:val="left" w:pos="270"/>
        <w:tab w:val="left" w:pos="360"/>
      </w:tabs>
      <w:suppressAutoHyphens/>
      <w:autoSpaceDE w:val="0"/>
      <w:autoSpaceDN w:val="0"/>
      <w:adjustRightInd w:val="0"/>
      <w:spacing w:before="180" w:after="0" w:line="200" w:lineRule="atLeast"/>
      <w:ind w:firstLine="90"/>
      <w:textAlignment w:val="center"/>
    </w:pPr>
    <w:rPr>
      <w:rFonts w:ascii="Segoe UI" w:hAnsi="Segoe UI" w:cs="Segoe UI"/>
      <w:color w:val="4C4C4E"/>
      <w:spacing w:val="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5DDC"/>
    <w:rPr>
      <w:rFonts w:ascii="Segoe UI Semibold" w:eastAsiaTheme="majorEastAsia" w:hAnsi="Segoe UI Semibold" w:cstheme="majorBidi"/>
      <w:b/>
      <w:color w:val="404040" w:themeColor="text1" w:themeTint="BF"/>
      <w:spacing w:val="-3"/>
      <w:sz w:val="22"/>
      <w:szCs w:val="26"/>
    </w:rPr>
  </w:style>
  <w:style w:type="paragraph" w:customStyle="1" w:styleId="Bullet2">
    <w:name w:val="Bullet 2"/>
    <w:basedOn w:val="Normal"/>
    <w:uiPriority w:val="99"/>
    <w:rsid w:val="005F6806"/>
    <w:pPr>
      <w:tabs>
        <w:tab w:val="left" w:pos="450"/>
        <w:tab w:val="left" w:pos="540"/>
      </w:tabs>
      <w:suppressAutoHyphens/>
      <w:autoSpaceDE w:val="0"/>
      <w:autoSpaceDN w:val="0"/>
      <w:adjustRightInd w:val="0"/>
      <w:spacing w:before="90" w:after="0" w:line="200" w:lineRule="atLeast"/>
      <w:ind w:left="90" w:firstLine="180"/>
      <w:textAlignment w:val="center"/>
    </w:pPr>
    <w:rPr>
      <w:rFonts w:cs="Segoe UI Semilight"/>
      <w:color w:val="4C4C4E"/>
      <w:spacing w:val="0"/>
      <w:szCs w:val="18"/>
    </w:rPr>
  </w:style>
  <w:style w:type="numbering" w:customStyle="1" w:styleId="CurrentList1">
    <w:name w:val="Current List1"/>
    <w:uiPriority w:val="99"/>
    <w:rsid w:val="00BF2A3D"/>
    <w:pPr>
      <w:numPr>
        <w:numId w:val="4"/>
      </w:numPr>
    </w:pPr>
  </w:style>
  <w:style w:type="numbering" w:customStyle="1" w:styleId="CurrentList2">
    <w:name w:val="Current List2"/>
    <w:uiPriority w:val="99"/>
    <w:rsid w:val="00837578"/>
    <w:pPr>
      <w:numPr>
        <w:numId w:val="5"/>
      </w:numPr>
    </w:pPr>
  </w:style>
  <w:style w:type="numbering" w:customStyle="1" w:styleId="CurrentList3">
    <w:name w:val="Current List3"/>
    <w:uiPriority w:val="99"/>
    <w:rsid w:val="00215A93"/>
    <w:pPr>
      <w:numPr>
        <w:numId w:val="6"/>
      </w:numPr>
    </w:pPr>
  </w:style>
  <w:style w:type="paragraph" w:customStyle="1" w:styleId="Bullet3">
    <w:name w:val="Bullet 3"/>
    <w:basedOn w:val="Normal"/>
    <w:uiPriority w:val="99"/>
    <w:rsid w:val="005F6806"/>
    <w:pPr>
      <w:tabs>
        <w:tab w:val="left" w:pos="360"/>
        <w:tab w:val="left" w:pos="540"/>
      </w:tabs>
      <w:suppressAutoHyphens/>
      <w:autoSpaceDE w:val="0"/>
      <w:autoSpaceDN w:val="0"/>
      <w:adjustRightInd w:val="0"/>
      <w:spacing w:before="18" w:after="0" w:line="200" w:lineRule="atLeast"/>
      <w:ind w:left="180" w:firstLine="360"/>
      <w:textAlignment w:val="center"/>
    </w:pPr>
    <w:rPr>
      <w:rFonts w:cs="Segoe UI Semilight"/>
      <w:i/>
      <w:iCs/>
      <w:color w:val="4C4C4E"/>
      <w:spacing w:val="0"/>
      <w:szCs w:val="18"/>
    </w:rPr>
  </w:style>
  <w:style w:type="paragraph" w:customStyle="1" w:styleId="SecondLevelBullet">
    <w:name w:val="Second Level Bullet"/>
    <w:basedOn w:val="Style1"/>
    <w:autoRedefine/>
    <w:qFormat/>
    <w:rsid w:val="00414509"/>
    <w:pPr>
      <w:numPr>
        <w:numId w:val="9"/>
      </w:numPr>
      <w:spacing w:before="60" w:after="0"/>
    </w:pPr>
    <w:rPr>
      <w:i/>
    </w:rPr>
  </w:style>
  <w:style w:type="numbering" w:customStyle="1" w:styleId="CurrentList4">
    <w:name w:val="Current List4"/>
    <w:uiPriority w:val="99"/>
    <w:rsid w:val="00167A8F"/>
    <w:pPr>
      <w:numPr>
        <w:numId w:val="7"/>
      </w:numPr>
    </w:pPr>
  </w:style>
  <w:style w:type="paragraph" w:customStyle="1" w:styleId="ThirdLevelBullet">
    <w:name w:val="Third Level Bullet"/>
    <w:basedOn w:val="SecondLevelBullet"/>
    <w:qFormat/>
    <w:rsid w:val="00F95C25"/>
    <w:pPr>
      <w:numPr>
        <w:numId w:val="15"/>
      </w:numPr>
      <w:spacing w:before="0"/>
    </w:pPr>
  </w:style>
  <w:style w:type="numbering" w:customStyle="1" w:styleId="CurrentList5">
    <w:name w:val="Current List5"/>
    <w:uiPriority w:val="99"/>
    <w:rsid w:val="00DC15C3"/>
    <w:pPr>
      <w:numPr>
        <w:numId w:val="8"/>
      </w:numPr>
    </w:pPr>
  </w:style>
  <w:style w:type="numbering" w:customStyle="1" w:styleId="CurrentList6">
    <w:name w:val="Current List6"/>
    <w:uiPriority w:val="99"/>
    <w:rsid w:val="002A0050"/>
    <w:pPr>
      <w:numPr>
        <w:numId w:val="10"/>
      </w:numPr>
    </w:pPr>
  </w:style>
  <w:style w:type="numbering" w:customStyle="1" w:styleId="CurrentList7">
    <w:name w:val="Current List7"/>
    <w:uiPriority w:val="99"/>
    <w:rsid w:val="00F61C7B"/>
    <w:pPr>
      <w:numPr>
        <w:numId w:val="11"/>
      </w:numPr>
    </w:pPr>
  </w:style>
  <w:style w:type="numbering" w:customStyle="1" w:styleId="CurrentList8">
    <w:name w:val="Current List8"/>
    <w:uiPriority w:val="99"/>
    <w:rsid w:val="00453914"/>
    <w:pPr>
      <w:numPr>
        <w:numId w:val="12"/>
      </w:numPr>
    </w:pPr>
  </w:style>
  <w:style w:type="numbering" w:customStyle="1" w:styleId="CurrentList9">
    <w:name w:val="Current List9"/>
    <w:uiPriority w:val="99"/>
    <w:rsid w:val="002C6770"/>
    <w:pPr>
      <w:numPr>
        <w:numId w:val="13"/>
      </w:numPr>
    </w:pPr>
  </w:style>
  <w:style w:type="numbering" w:customStyle="1" w:styleId="CurrentList10">
    <w:name w:val="Current List10"/>
    <w:uiPriority w:val="99"/>
    <w:rsid w:val="002337B3"/>
    <w:pPr>
      <w:numPr>
        <w:numId w:val="14"/>
      </w:numPr>
    </w:pPr>
  </w:style>
  <w:style w:type="character" w:customStyle="1" w:styleId="normaltextrun">
    <w:name w:val="normaltextrun"/>
    <w:basedOn w:val="DefaultParagraphFont"/>
    <w:rsid w:val="009E4A4B"/>
  </w:style>
  <w:style w:type="character" w:customStyle="1" w:styleId="eop">
    <w:name w:val="eop"/>
    <w:basedOn w:val="DefaultParagraphFont"/>
    <w:rsid w:val="009E4A4B"/>
  </w:style>
  <w:style w:type="paragraph" w:customStyle="1" w:styleId="paragraph">
    <w:name w:val="paragraph"/>
    <w:basedOn w:val="Normal"/>
    <w:rsid w:val="00A617E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pacing w:val="0"/>
      <w:sz w:val="24"/>
    </w:rPr>
  </w:style>
  <w:style w:type="paragraph" w:customStyle="1" w:styleId="Footnote">
    <w:name w:val="Footnote"/>
    <w:basedOn w:val="paragraph"/>
    <w:qFormat/>
    <w:rsid w:val="005F3042"/>
    <w:pPr>
      <w:numPr>
        <w:numId w:val="22"/>
      </w:numPr>
      <w:spacing w:before="600" w:beforeAutospacing="0"/>
      <w:ind w:left="187" w:hanging="187"/>
    </w:pPr>
    <w:rPr>
      <w:rFonts w:ascii="Segoe UI Semilight" w:hAnsi="Segoe UI Semilight"/>
      <w:i/>
      <w:sz w:val="2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9D5147"/>
    <w:pPr>
      <w:spacing w:before="0" w:after="0"/>
      <w:ind w:left="720"/>
    </w:pPr>
    <w:rPr>
      <w:rFonts w:ascii="Calibri" w:hAnsi="Calibri" w:cs="Calibri"/>
      <w:color w:val="auto"/>
      <w:spacing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7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F58AC49CB7354A841ACC1ECF8720F0" ma:contentTypeVersion="20" ma:contentTypeDescription="Create a new document." ma:contentTypeScope="" ma:versionID="79e411b8a59c14ef229c38c109a26305">
  <xsd:schema xmlns:xsd="http://www.w3.org/2001/XMLSchema" xmlns:xs="http://www.w3.org/2001/XMLSchema" xmlns:p="http://schemas.microsoft.com/office/2006/metadata/properties" xmlns:ns1="http://schemas.microsoft.com/sharepoint/v3" xmlns:ns2="29fc99a2-61e8-408e-9e9f-748b3fe13ab9" xmlns:ns3="f5b4e6dc-3e9b-497f-86df-0c8d942574ad" targetNamespace="http://schemas.microsoft.com/office/2006/metadata/properties" ma:root="true" ma:fieldsID="7b32a90ec61b9a40b76230ac19d9607e" ns1:_="" ns2:_="" ns3:_="">
    <xsd:import namespace="http://schemas.microsoft.com/sharepoint/v3"/>
    <xsd:import namespace="29fc99a2-61e8-408e-9e9f-748b3fe13ab9"/>
    <xsd:import namespace="f5b4e6dc-3e9b-497f-86df-0c8d942574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DateModified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99a2-61e8-408e-9e9f-748b3fe13a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bf3ad31-e42f-4c4e-be00-43566f801d3f}" ma:internalName="TaxCatchAll" ma:showField="CatchAllData" ma:web="29fc99a2-61e8-408e-9e9f-748b3fe13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4e6dc-3e9b-497f-86df-0c8d94257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Modified" ma:index="22" nillable="true" ma:displayName="Date Modified" ma:format="DateTime" ma:internalName="DateModified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389e0d3-c7d7-4ad7-985e-27c2555dc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40586E-30BE-4424-8A2B-C786F6BB6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fc99a2-61e8-408e-9e9f-748b3fe13ab9"/>
    <ds:schemaRef ds:uri="f5b4e6dc-3e9b-497f-86df-0c8d94257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9BAEB-39F6-4A5D-A63E-A4CE388D46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300</Words>
  <Characters>1635</Characters>
  <Application>Microsoft Office Word</Application>
  <DocSecurity>0</DocSecurity>
  <Lines>86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 Muslic</dc:creator>
  <cp:keywords/>
  <dc:description/>
  <cp:lastModifiedBy>Liz Norton-Scanga</cp:lastModifiedBy>
  <cp:revision>3</cp:revision>
  <cp:lastPrinted>2022-07-22T15:54:00Z</cp:lastPrinted>
  <dcterms:created xsi:type="dcterms:W3CDTF">2024-11-26T19:43:00Z</dcterms:created>
  <dcterms:modified xsi:type="dcterms:W3CDTF">2024-11-26T19:46:00Z</dcterms:modified>
</cp:coreProperties>
</file>